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646" w:rsidRPr="00DB4750" w:rsidRDefault="00DB4750" w:rsidP="00DB4750">
      <w:pPr>
        <w:jc w:val="center"/>
        <w:rPr>
          <w:rFonts w:ascii="Times New Roman" w:hAnsi="Times New Roman" w:cs="Times New Roman"/>
          <w:i/>
          <w:sz w:val="72"/>
          <w:szCs w:val="72"/>
        </w:rPr>
      </w:pPr>
      <w:r w:rsidRPr="00DB4750">
        <w:rPr>
          <w:rFonts w:ascii="Times New Roman" w:hAnsi="Times New Roman" w:cs="Times New Roman"/>
          <w:i/>
          <w:sz w:val="72"/>
          <w:szCs w:val="72"/>
        </w:rPr>
        <w:t>Расписание звонков</w:t>
      </w:r>
    </w:p>
    <w:p w:rsidR="00DB4750" w:rsidRDefault="00DB4750" w:rsidP="00DB4750">
      <w:pPr>
        <w:jc w:val="center"/>
        <w:rPr>
          <w:rFonts w:ascii="Times New Roman" w:hAnsi="Times New Roman" w:cs="Times New Roman"/>
          <w:b/>
          <w:i/>
          <w:sz w:val="48"/>
          <w:szCs w:val="48"/>
        </w:rPr>
      </w:pPr>
      <w:r w:rsidRPr="00DB4750">
        <w:rPr>
          <w:rFonts w:ascii="Times New Roman" w:hAnsi="Times New Roman" w:cs="Times New Roman"/>
          <w:i/>
          <w:sz w:val="48"/>
          <w:szCs w:val="48"/>
        </w:rPr>
        <w:t>на</w:t>
      </w:r>
      <w:r>
        <w:rPr>
          <w:rFonts w:ascii="Times New Roman" w:hAnsi="Times New Roman" w:cs="Times New Roman"/>
          <w:b/>
          <w:i/>
          <w:sz w:val="48"/>
          <w:szCs w:val="48"/>
        </w:rPr>
        <w:t xml:space="preserve"> 1</w:t>
      </w:r>
      <w:r w:rsidR="001B6296">
        <w:rPr>
          <w:rFonts w:ascii="Times New Roman" w:hAnsi="Times New Roman" w:cs="Times New Roman"/>
          <w:b/>
          <w:i/>
          <w:sz w:val="48"/>
          <w:szCs w:val="48"/>
        </w:rPr>
        <w:t>7</w:t>
      </w:r>
      <w:r>
        <w:rPr>
          <w:rFonts w:ascii="Times New Roman" w:hAnsi="Times New Roman" w:cs="Times New Roman"/>
          <w:b/>
          <w:i/>
          <w:sz w:val="48"/>
          <w:szCs w:val="48"/>
        </w:rPr>
        <w:t xml:space="preserve"> февраля 2026г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4536"/>
      </w:tblGrid>
      <w:tr w:rsidR="00DB4750" w:rsidTr="001B629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1 пара</w:t>
            </w:r>
          </w:p>
        </w:tc>
        <w:tc>
          <w:tcPr>
            <w:tcW w:w="4536" w:type="dxa"/>
            <w:tcBorders>
              <w:bottom w:val="dotted" w:sz="4" w:space="0" w:color="auto"/>
            </w:tcBorders>
          </w:tcPr>
          <w:p w:rsidR="00DB4750" w:rsidRPr="00DB4750" w:rsidRDefault="001B6296" w:rsidP="00DB4750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1B6296">
              <w:rPr>
                <w:rFonts w:ascii="Times New Roman" w:hAnsi="Times New Roman" w:cs="Times New Roman"/>
                <w:sz w:val="72"/>
                <w:szCs w:val="72"/>
              </w:rPr>
              <w:t>8.30 - 9.40</w:t>
            </w:r>
          </w:p>
        </w:tc>
      </w:tr>
      <w:tr w:rsidR="00DB4750" w:rsidTr="001B629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536" w:type="dxa"/>
            <w:tcBorders>
              <w:top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B6296" w:rsidTr="001B629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1B6296" w:rsidRPr="00DB4750" w:rsidRDefault="001B6296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B6296">
              <w:rPr>
                <w:rFonts w:ascii="Times New Roman" w:hAnsi="Times New Roman" w:cs="Times New Roman"/>
                <w:sz w:val="36"/>
                <w:szCs w:val="36"/>
              </w:rPr>
              <w:t>Классный час</w:t>
            </w:r>
            <w:r w:rsidRPr="001B6296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            </w:t>
            </w:r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 xml:space="preserve">"Разговоры о </w:t>
            </w:r>
            <w:proofErr w:type="gramStart"/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>важном</w:t>
            </w:r>
            <w:proofErr w:type="gramEnd"/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>"</w:t>
            </w:r>
          </w:p>
        </w:tc>
        <w:tc>
          <w:tcPr>
            <w:tcW w:w="4536" w:type="dxa"/>
            <w:tcBorders>
              <w:bottom w:val="dotted" w:sz="4" w:space="0" w:color="auto"/>
            </w:tcBorders>
            <w:vAlign w:val="center"/>
          </w:tcPr>
          <w:p w:rsidR="001B6296" w:rsidRPr="001B6296" w:rsidRDefault="001B6296" w:rsidP="001B6296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1B6296">
              <w:rPr>
                <w:rFonts w:ascii="Times New Roman" w:hAnsi="Times New Roman" w:cs="Times New Roman"/>
                <w:sz w:val="72"/>
                <w:szCs w:val="72"/>
              </w:rPr>
              <w:t>9.50 - 10.10</w:t>
            </w:r>
          </w:p>
        </w:tc>
      </w:tr>
      <w:tr w:rsidR="001B6296" w:rsidTr="001B629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1B6296" w:rsidRPr="00DB4750" w:rsidRDefault="001B6296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536" w:type="dxa"/>
            <w:tcBorders>
              <w:top w:val="dotted" w:sz="4" w:space="0" w:color="auto"/>
            </w:tcBorders>
          </w:tcPr>
          <w:p w:rsidR="001B6296" w:rsidRPr="00DB4750" w:rsidRDefault="001B6296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B4750" w:rsidTr="001B629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2 пара</w:t>
            </w:r>
          </w:p>
        </w:tc>
        <w:tc>
          <w:tcPr>
            <w:tcW w:w="4536" w:type="dxa"/>
            <w:tcBorders>
              <w:bottom w:val="dotted" w:sz="4" w:space="0" w:color="auto"/>
            </w:tcBorders>
          </w:tcPr>
          <w:p w:rsidR="00DB4750" w:rsidRPr="00DB4750" w:rsidRDefault="001B6296" w:rsidP="00DB4750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1B6296">
              <w:rPr>
                <w:rFonts w:ascii="Times New Roman" w:hAnsi="Times New Roman" w:cs="Times New Roman"/>
                <w:sz w:val="72"/>
                <w:szCs w:val="72"/>
              </w:rPr>
              <w:t>10.20 - 11.30</w:t>
            </w:r>
          </w:p>
        </w:tc>
      </w:tr>
      <w:tr w:rsidR="00DB4750" w:rsidTr="001B629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DB4750" w:rsidRPr="00DB4750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536" w:type="dxa"/>
            <w:tcBorders>
              <w:top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B4750" w:rsidTr="001B629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3 пара</w:t>
            </w:r>
          </w:p>
        </w:tc>
        <w:tc>
          <w:tcPr>
            <w:tcW w:w="4536" w:type="dxa"/>
            <w:tcBorders>
              <w:bottom w:val="dotted" w:sz="4" w:space="0" w:color="auto"/>
            </w:tcBorders>
          </w:tcPr>
          <w:p w:rsidR="00DB4750" w:rsidRPr="00DB4750" w:rsidRDefault="001B6296" w:rsidP="00DB4750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1B6296">
              <w:rPr>
                <w:rFonts w:ascii="Times New Roman" w:hAnsi="Times New Roman" w:cs="Times New Roman"/>
                <w:sz w:val="72"/>
                <w:szCs w:val="72"/>
              </w:rPr>
              <w:t>11.40 - 12.50</w:t>
            </w:r>
          </w:p>
        </w:tc>
      </w:tr>
      <w:tr w:rsidR="00DB4750" w:rsidTr="001B629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DB4750" w:rsidRPr="00DB4750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536" w:type="dxa"/>
            <w:tcBorders>
              <w:top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DB4750" w:rsidTr="001B629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DB4750" w:rsidRPr="00DB4750" w:rsidRDefault="00DB4750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bookmarkStart w:id="0" w:name="_GoBack"/>
            <w:bookmarkEnd w:id="0"/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4 пара</w:t>
            </w:r>
          </w:p>
        </w:tc>
        <w:tc>
          <w:tcPr>
            <w:tcW w:w="4536" w:type="dxa"/>
            <w:tcBorders>
              <w:bottom w:val="dotted" w:sz="4" w:space="0" w:color="auto"/>
            </w:tcBorders>
          </w:tcPr>
          <w:p w:rsidR="00DB4750" w:rsidRPr="00DB4750" w:rsidRDefault="001B6296" w:rsidP="00DB4750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1B6296">
              <w:rPr>
                <w:rFonts w:ascii="Times New Roman" w:hAnsi="Times New Roman" w:cs="Times New Roman"/>
                <w:sz w:val="72"/>
                <w:szCs w:val="72"/>
              </w:rPr>
              <w:t>13.10 - 14.20</w:t>
            </w:r>
          </w:p>
        </w:tc>
      </w:tr>
      <w:tr w:rsidR="00DB4750" w:rsidTr="001B629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DB4750" w:rsidRPr="00DB4750" w:rsidRDefault="00DB4750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536" w:type="dxa"/>
            <w:tcBorders>
              <w:top w:val="dotted" w:sz="4" w:space="0" w:color="auto"/>
            </w:tcBorders>
          </w:tcPr>
          <w:p w:rsidR="00DB4750" w:rsidRPr="00DB4750" w:rsidRDefault="00DB4750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B6296" w:rsidTr="001B629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1B6296" w:rsidRPr="00DB4750" w:rsidRDefault="001B6296" w:rsidP="00326D48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B6296">
              <w:rPr>
                <w:rFonts w:ascii="Times New Roman" w:hAnsi="Times New Roman" w:cs="Times New Roman"/>
                <w:sz w:val="36"/>
                <w:szCs w:val="36"/>
              </w:rPr>
              <w:t>Классный час</w:t>
            </w:r>
            <w:r w:rsidRPr="001B6296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             </w:t>
            </w:r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 xml:space="preserve">"Разговоры о </w:t>
            </w:r>
            <w:proofErr w:type="gramStart"/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>важном</w:t>
            </w:r>
            <w:proofErr w:type="gramEnd"/>
            <w:r w:rsidRPr="001B6296">
              <w:rPr>
                <w:rFonts w:ascii="Times New Roman" w:hAnsi="Times New Roman" w:cs="Times New Roman"/>
                <w:i/>
                <w:sz w:val="36"/>
                <w:szCs w:val="36"/>
              </w:rPr>
              <w:t>"</w:t>
            </w:r>
          </w:p>
        </w:tc>
        <w:tc>
          <w:tcPr>
            <w:tcW w:w="4536" w:type="dxa"/>
            <w:tcBorders>
              <w:bottom w:val="dotted" w:sz="4" w:space="0" w:color="auto"/>
            </w:tcBorders>
          </w:tcPr>
          <w:p w:rsidR="001B6296" w:rsidRPr="001B6296" w:rsidRDefault="001B6296" w:rsidP="00DB4750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1B6296">
              <w:rPr>
                <w:rFonts w:ascii="Times New Roman" w:hAnsi="Times New Roman" w:cs="Times New Roman"/>
                <w:sz w:val="72"/>
                <w:szCs w:val="72"/>
              </w:rPr>
              <w:t>14.30 - 14.50</w:t>
            </w:r>
          </w:p>
        </w:tc>
      </w:tr>
      <w:tr w:rsidR="001B6296" w:rsidTr="001B629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1B6296" w:rsidRPr="00DB4750" w:rsidRDefault="001B6296" w:rsidP="00DB4750">
            <w:pPr>
              <w:jc w:val="right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536" w:type="dxa"/>
            <w:tcBorders>
              <w:top w:val="dotted" w:sz="4" w:space="0" w:color="auto"/>
            </w:tcBorders>
          </w:tcPr>
          <w:p w:rsidR="001B6296" w:rsidRPr="00DB4750" w:rsidRDefault="001B6296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B6296" w:rsidTr="001B629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1B6296" w:rsidRPr="00DB4750" w:rsidRDefault="001B6296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5 пара</w:t>
            </w:r>
          </w:p>
        </w:tc>
        <w:tc>
          <w:tcPr>
            <w:tcW w:w="4536" w:type="dxa"/>
            <w:tcBorders>
              <w:bottom w:val="dotted" w:sz="4" w:space="0" w:color="auto"/>
            </w:tcBorders>
          </w:tcPr>
          <w:p w:rsidR="001B6296" w:rsidRPr="00DB4750" w:rsidRDefault="001B6296" w:rsidP="00DB4750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1B6296">
              <w:rPr>
                <w:rFonts w:ascii="Times New Roman" w:hAnsi="Times New Roman" w:cs="Times New Roman"/>
                <w:sz w:val="72"/>
                <w:szCs w:val="72"/>
              </w:rPr>
              <w:t>15.00 - 16.10</w:t>
            </w:r>
          </w:p>
        </w:tc>
      </w:tr>
      <w:tr w:rsidR="001B6296" w:rsidTr="001B6296">
        <w:tc>
          <w:tcPr>
            <w:tcW w:w="4077" w:type="dxa"/>
            <w:tcBorders>
              <w:top w:val="dotted" w:sz="4" w:space="0" w:color="auto"/>
            </w:tcBorders>
            <w:vAlign w:val="center"/>
          </w:tcPr>
          <w:p w:rsidR="001B6296" w:rsidRPr="00DB4750" w:rsidRDefault="001B6296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4536" w:type="dxa"/>
            <w:tcBorders>
              <w:top w:val="dotted" w:sz="4" w:space="0" w:color="auto"/>
            </w:tcBorders>
          </w:tcPr>
          <w:p w:rsidR="001B6296" w:rsidRPr="00DB4750" w:rsidRDefault="001B6296" w:rsidP="00DB47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1B6296" w:rsidTr="001B6296">
        <w:tc>
          <w:tcPr>
            <w:tcW w:w="4077" w:type="dxa"/>
            <w:tcBorders>
              <w:bottom w:val="dotted" w:sz="4" w:space="0" w:color="auto"/>
            </w:tcBorders>
            <w:vAlign w:val="center"/>
          </w:tcPr>
          <w:p w:rsidR="001B6296" w:rsidRPr="00DB4750" w:rsidRDefault="001B6296" w:rsidP="001B6296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B4750">
              <w:rPr>
                <w:rFonts w:ascii="Times New Roman" w:hAnsi="Times New Roman" w:cs="Times New Roman"/>
                <w:b/>
                <w:sz w:val="36"/>
                <w:szCs w:val="36"/>
              </w:rPr>
              <w:t>6 пара</w:t>
            </w:r>
          </w:p>
        </w:tc>
        <w:tc>
          <w:tcPr>
            <w:tcW w:w="4536" w:type="dxa"/>
            <w:tcBorders>
              <w:bottom w:val="dotted" w:sz="4" w:space="0" w:color="auto"/>
            </w:tcBorders>
          </w:tcPr>
          <w:p w:rsidR="001B6296" w:rsidRPr="00DB4750" w:rsidRDefault="001B6296" w:rsidP="00DB4750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1B6296">
              <w:rPr>
                <w:rFonts w:ascii="Times New Roman" w:hAnsi="Times New Roman" w:cs="Times New Roman"/>
                <w:sz w:val="72"/>
                <w:szCs w:val="72"/>
              </w:rPr>
              <w:t>16.20 - 17.30</w:t>
            </w:r>
          </w:p>
        </w:tc>
      </w:tr>
    </w:tbl>
    <w:p w:rsidR="00DB4750" w:rsidRDefault="00DB4750">
      <w:pPr>
        <w:rPr>
          <w:rFonts w:ascii="Times New Roman" w:hAnsi="Times New Roman" w:cs="Times New Roman"/>
          <w:sz w:val="48"/>
          <w:szCs w:val="48"/>
        </w:rPr>
      </w:pPr>
    </w:p>
    <w:p w:rsidR="00DB4750" w:rsidRPr="00DB4750" w:rsidRDefault="00DB4750">
      <w:pPr>
        <w:rPr>
          <w:rFonts w:ascii="Times New Roman" w:hAnsi="Times New Roman" w:cs="Times New Roman"/>
          <w:sz w:val="48"/>
          <w:szCs w:val="48"/>
        </w:rPr>
      </w:pPr>
    </w:p>
    <w:sectPr w:rsidR="00DB4750" w:rsidRPr="00DB47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750"/>
    <w:rsid w:val="001B6296"/>
    <w:rsid w:val="004A2980"/>
    <w:rsid w:val="00681B25"/>
    <w:rsid w:val="00DB4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47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47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08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2026-02-08T08:58:00Z</dcterms:created>
  <dcterms:modified xsi:type="dcterms:W3CDTF">2026-02-08T08:58:00Z</dcterms:modified>
</cp:coreProperties>
</file>